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F458E" w:rsidRDefault="008B4BD8" w:rsidP="006C608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C486B" w:rsidRPr="004F458E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4292B" w:rsidRPr="004F458E">
              <w:rPr>
                <w:rFonts w:asciiTheme="majorHAnsi" w:hAnsiTheme="majorHAnsi" w:cstheme="majorHAnsi"/>
                <w:b w:val="0"/>
                <w:lang w:val="hr-HR"/>
              </w:rPr>
              <w:t>korisnicima prava na doplatak za djecu</w:t>
            </w:r>
            <w:r w:rsidR="006A219A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4F458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4F458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43086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4F458E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965F08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A52159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965F08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6C6086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965F08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983FED" w:rsidRPr="004F458E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lang w:val="hr-HR"/>
              </w:rPr>
            </w:r>
            <w:r w:rsidR="006C6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lang w:val="hr-HR"/>
              </w:rPr>
            </w:r>
            <w:r w:rsidR="006C6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lang w:val="hr-HR"/>
              </w:rPr>
            </w:r>
            <w:r w:rsidR="006C6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lang w:val="hr-HR"/>
              </w:rPr>
            </w:r>
            <w:r w:rsidR="006C6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965F0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965F08" w:rsidRPr="004F458E">
              <w:rPr>
                <w:rFonts w:asciiTheme="majorHAnsi" w:hAnsiTheme="majorHAnsi" w:cstheme="majorHAnsi"/>
                <w:lang w:val="hr-HR"/>
              </w:rPr>
              <w:t>na novčanu naknadu korisnicima prava na doplatak za djecu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</w:r>
            <w:r w:rsidR="006C6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486B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4292B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3F3E4B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458E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C6086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5F08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2159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3DCE3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284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5</cp:revision>
  <cp:lastPrinted>2018-07-03T09:01:00Z</cp:lastPrinted>
  <dcterms:created xsi:type="dcterms:W3CDTF">2022-11-07T10:40:00Z</dcterms:created>
  <dcterms:modified xsi:type="dcterms:W3CDTF">2023-03-02T10:02:00Z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